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D0D0D" w:themeColor="text1" w:themeTint="F2"/>
  <w:body>
    <w:p w:rsidR="00713284" w:rsidRDefault="00EF6337" w:rsidP="00294F54">
      <w:pPr>
        <w:ind w:right="90"/>
        <w:jc w:val="center"/>
      </w:pPr>
      <w:r>
        <w:rPr>
          <w:noProof/>
        </w:rPr>
        <w:drawing>
          <wp:inline distT="0" distB="0" distL="0" distR="0" wp14:anchorId="7DA5A5E2">
            <wp:extent cx="5544185" cy="251269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5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337" w:rsidRDefault="00EF6337" w:rsidP="00D342B6">
      <w:pPr>
        <w:ind w:right="90"/>
        <w:jc w:val="center"/>
        <w:rPr>
          <w:rFonts w:ascii="Bradley Hand ITC" w:hAnsi="Bradley Hand ITC"/>
          <w:color w:val="BFBFBF" w:themeColor="background1" w:themeShade="BF"/>
          <w:sz w:val="36"/>
          <w:szCs w:val="36"/>
        </w:rPr>
      </w:pPr>
    </w:p>
    <w:p w:rsidR="00294F54" w:rsidRPr="00294F54" w:rsidRDefault="00294F54" w:rsidP="00D342B6">
      <w:pPr>
        <w:ind w:right="90"/>
        <w:jc w:val="center"/>
        <w:rPr>
          <w:rFonts w:ascii="Bradley Hand ITC" w:hAnsi="Bradley Hand ITC"/>
          <w:color w:val="BFBFBF" w:themeColor="background1" w:themeShade="BF"/>
          <w:sz w:val="36"/>
          <w:szCs w:val="36"/>
        </w:rPr>
      </w:pPr>
      <w:r w:rsidRPr="00294F54">
        <w:rPr>
          <w:rFonts w:ascii="Bradley Hand ITC" w:hAnsi="Bradley Hand ITC"/>
          <w:color w:val="BFBFBF" w:themeColor="background1" w:themeShade="BF"/>
          <w:sz w:val="36"/>
          <w:szCs w:val="36"/>
        </w:rPr>
        <w:t>Bloomsburg University presents……</w:t>
      </w:r>
    </w:p>
    <w:p w:rsidR="00294F54" w:rsidRPr="00EF6337" w:rsidRDefault="00294F54" w:rsidP="00294F54">
      <w:pPr>
        <w:ind w:right="90"/>
        <w:jc w:val="center"/>
        <w:rPr>
          <w:rFonts w:ascii="Bradley Hand ITC" w:hAnsi="Bradley Hand ITC"/>
          <w:sz w:val="144"/>
          <w:szCs w:val="144"/>
        </w:rPr>
      </w:pPr>
      <w:r w:rsidRPr="00EF6337">
        <w:rPr>
          <w:rFonts w:ascii="Bradley Hand ITC" w:hAnsi="Bradley Hand ITC"/>
          <w:sz w:val="144"/>
          <w:szCs w:val="144"/>
        </w:rPr>
        <w:t>Meet the Greeks</w:t>
      </w:r>
    </w:p>
    <w:p w:rsidR="00294F54" w:rsidRDefault="00294F54" w:rsidP="00D342B6">
      <w:pPr>
        <w:ind w:right="90"/>
        <w:jc w:val="center"/>
        <w:rPr>
          <w:rFonts w:ascii="Bradley Hand ITC" w:hAnsi="Bradley Hand ITC"/>
          <w:color w:val="BFBFBF" w:themeColor="background1" w:themeShade="BF"/>
          <w:sz w:val="44"/>
          <w:szCs w:val="44"/>
        </w:rPr>
      </w:pPr>
      <w:r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>Want to be a part of networking, c</w:t>
      </w:r>
      <w:r w:rsidR="00D342B6"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>ommunity service, a sister/</w:t>
      </w:r>
      <w:r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>brother</w:t>
      </w:r>
      <w:r w:rsidR="00D342B6"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 xml:space="preserve"> hood?</w:t>
      </w:r>
      <w:r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 xml:space="preserve"> </w:t>
      </w:r>
      <w:r w:rsidR="00D342B6"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>Come</w:t>
      </w:r>
      <w:r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 xml:space="preserve"> and se</w:t>
      </w:r>
      <w:r w:rsidR="00D342B6" w:rsidRPr="00D342B6">
        <w:rPr>
          <w:rFonts w:ascii="Bradley Hand ITC" w:hAnsi="Bradley Hand ITC"/>
          <w:color w:val="BFBFBF" w:themeColor="background1" w:themeShade="BF"/>
          <w:sz w:val="44"/>
          <w:szCs w:val="44"/>
        </w:rPr>
        <w:t>e what we are all about!</w:t>
      </w:r>
    </w:p>
    <w:p w:rsidR="00EF6337" w:rsidRDefault="00EF6337" w:rsidP="00EF6337">
      <w:pPr>
        <w:ind w:right="90"/>
        <w:jc w:val="center"/>
        <w:rPr>
          <w:rFonts w:ascii="Bradley Hand ITC" w:hAnsi="Bradley Hand ITC"/>
          <w:b/>
          <w:color w:val="FFFFFF" w:themeColor="background1"/>
          <w:sz w:val="44"/>
          <w:szCs w:val="44"/>
        </w:rPr>
      </w:pPr>
    </w:p>
    <w:p w:rsidR="00D342B6" w:rsidRDefault="00D342B6" w:rsidP="00EF6337">
      <w:pPr>
        <w:ind w:right="90"/>
        <w:jc w:val="center"/>
        <w:rPr>
          <w:rFonts w:ascii="Bradley Hand ITC" w:hAnsi="Bradley Hand ITC"/>
          <w:b/>
          <w:color w:val="FFFFFF" w:themeColor="background1"/>
          <w:sz w:val="44"/>
          <w:szCs w:val="44"/>
        </w:rPr>
      </w:pPr>
      <w:r>
        <w:rPr>
          <w:rFonts w:ascii="Bradley Hand ITC" w:hAnsi="Bradley Hand ITC"/>
          <w:b/>
          <w:color w:val="FFFFFF" w:themeColor="background1"/>
          <w:sz w:val="44"/>
          <w:szCs w:val="44"/>
        </w:rPr>
        <w:t>Thursday, November 3, 2011</w:t>
      </w:r>
    </w:p>
    <w:p w:rsidR="00D342B6" w:rsidRDefault="00D342B6" w:rsidP="00294F54">
      <w:pPr>
        <w:ind w:right="90"/>
        <w:jc w:val="center"/>
        <w:rPr>
          <w:rFonts w:ascii="Bradley Hand ITC" w:hAnsi="Bradley Hand ITC"/>
          <w:b/>
          <w:color w:val="FFFFFF" w:themeColor="background1"/>
          <w:sz w:val="44"/>
          <w:szCs w:val="44"/>
        </w:rPr>
      </w:pPr>
      <w:proofErr w:type="spellStart"/>
      <w:r>
        <w:rPr>
          <w:rFonts w:ascii="Bradley Hand ITC" w:hAnsi="Bradley Hand ITC"/>
          <w:b/>
          <w:color w:val="FFFFFF" w:themeColor="background1"/>
          <w:sz w:val="44"/>
          <w:szCs w:val="44"/>
        </w:rPr>
        <w:t>Kehr</w:t>
      </w:r>
      <w:proofErr w:type="spellEnd"/>
      <w:r>
        <w:rPr>
          <w:rFonts w:ascii="Bradley Hand ITC" w:hAnsi="Bradley Hand ITC"/>
          <w:b/>
          <w:color w:val="FFFFFF" w:themeColor="background1"/>
          <w:sz w:val="44"/>
          <w:szCs w:val="44"/>
        </w:rPr>
        <w:t xml:space="preserve"> Union Ballroom </w:t>
      </w:r>
    </w:p>
    <w:p w:rsidR="00294F54" w:rsidRPr="00512292" w:rsidRDefault="00D342B6" w:rsidP="00512292">
      <w:pPr>
        <w:ind w:right="90"/>
        <w:jc w:val="center"/>
        <w:rPr>
          <w:rFonts w:ascii="Bradley Hand ITC" w:hAnsi="Bradley Hand ITC"/>
          <w:b/>
          <w:color w:val="FFFFFF" w:themeColor="background1"/>
          <w:sz w:val="44"/>
          <w:szCs w:val="44"/>
        </w:rPr>
      </w:pPr>
      <w:r>
        <w:rPr>
          <w:rFonts w:ascii="Bradley Hand ITC" w:hAnsi="Bradley Hand ITC"/>
          <w:b/>
          <w:color w:val="FFFFFF" w:themeColor="background1"/>
          <w:sz w:val="44"/>
          <w:szCs w:val="44"/>
        </w:rPr>
        <w:t>@ 6:00pm</w:t>
      </w:r>
      <w:bookmarkStart w:id="0" w:name="_GoBack"/>
      <w:bookmarkEnd w:id="0"/>
    </w:p>
    <w:sectPr w:rsidR="00294F54" w:rsidRPr="00512292" w:rsidSect="006571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65AD"/>
    <w:multiLevelType w:val="multilevel"/>
    <w:tmpl w:val="3760C49C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8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22166983"/>
    <w:multiLevelType w:val="hybridMultilevel"/>
    <w:tmpl w:val="28ACAC84"/>
    <w:lvl w:ilvl="0" w:tplc="72D6D6BC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B47882"/>
    <w:multiLevelType w:val="multilevel"/>
    <w:tmpl w:val="3760C49C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8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39EC5404"/>
    <w:multiLevelType w:val="multilevel"/>
    <w:tmpl w:val="3760C49C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8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40537853"/>
    <w:multiLevelType w:val="multilevel"/>
    <w:tmpl w:val="28ACAC84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1D019A"/>
    <w:multiLevelType w:val="hybridMultilevel"/>
    <w:tmpl w:val="3760C49C"/>
    <w:lvl w:ilvl="0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>
    <w:nsid w:val="52861A39"/>
    <w:multiLevelType w:val="multilevel"/>
    <w:tmpl w:val="3760C49C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8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53D73641"/>
    <w:multiLevelType w:val="multilevel"/>
    <w:tmpl w:val="3760C49C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8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>
    <w:nsid w:val="6CD31FEF"/>
    <w:multiLevelType w:val="multilevel"/>
    <w:tmpl w:val="3760C49C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8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54"/>
    <w:rsid w:val="00021171"/>
    <w:rsid w:val="000D7AF8"/>
    <w:rsid w:val="001C5397"/>
    <w:rsid w:val="00294F54"/>
    <w:rsid w:val="00354B25"/>
    <w:rsid w:val="00512292"/>
    <w:rsid w:val="005B513F"/>
    <w:rsid w:val="00657156"/>
    <w:rsid w:val="00713284"/>
    <w:rsid w:val="008923FF"/>
    <w:rsid w:val="00AC66BC"/>
    <w:rsid w:val="00CD54AF"/>
    <w:rsid w:val="00D342B6"/>
    <w:rsid w:val="00E21E96"/>
    <w:rsid w:val="00EF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99f1b"/>
      <o:colormenu v:ext="edit" fillcolor="none [3069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3FF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1C5397"/>
    <w:pPr>
      <w:outlineLvl w:val="0"/>
    </w:pPr>
    <w:rPr>
      <w:rFonts w:ascii="Georgia" w:hAnsi="Georgia"/>
      <w:caps/>
      <w:color w:val="7F4225"/>
      <w:sz w:val="84"/>
    </w:rPr>
  </w:style>
  <w:style w:type="paragraph" w:styleId="Heading2">
    <w:name w:val="heading 2"/>
    <w:basedOn w:val="Normal"/>
    <w:next w:val="Normal"/>
    <w:link w:val="Heading2Char"/>
    <w:qFormat/>
    <w:rsid w:val="00354B25"/>
    <w:pPr>
      <w:spacing w:line="288" w:lineRule="auto"/>
      <w:outlineLvl w:val="1"/>
    </w:pPr>
    <w:rPr>
      <w:rFonts w:ascii="Trebuchet MS" w:hAnsi="Trebuchet MS"/>
      <w:color w:val="636466"/>
      <w:spacing w:val="40"/>
    </w:rPr>
  </w:style>
  <w:style w:type="paragraph" w:styleId="Heading3">
    <w:name w:val="heading 3"/>
    <w:basedOn w:val="Heading2"/>
    <w:next w:val="Normal"/>
    <w:link w:val="Heading3Char"/>
    <w:qFormat/>
    <w:rsid w:val="001C5397"/>
    <w:pPr>
      <w:outlineLvl w:val="2"/>
    </w:pPr>
    <w:rPr>
      <w:rFonts w:ascii="Georgia" w:hAnsi="Georgia"/>
      <w:caps/>
      <w:color w:val="73CDDD"/>
      <w:spacing w:val="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54B25"/>
    <w:rPr>
      <w:rFonts w:ascii="Trebuchet MS" w:hAnsi="Trebuchet MS"/>
      <w:color w:val="636466"/>
      <w:spacing w:val="40"/>
      <w:sz w:val="24"/>
      <w:lang w:val="en-US" w:eastAsia="en-US" w:bidi="ar-SA"/>
    </w:rPr>
  </w:style>
  <w:style w:type="character" w:customStyle="1" w:styleId="Heading3Char">
    <w:name w:val="Heading 3 Char"/>
    <w:basedOn w:val="Heading2Char"/>
    <w:link w:val="Heading3"/>
    <w:rsid w:val="001C5397"/>
    <w:rPr>
      <w:rFonts w:ascii="Georgia" w:hAnsi="Georgia"/>
      <w:caps/>
      <w:color w:val="73CDDD"/>
      <w:spacing w:val="40"/>
      <w:sz w:val="36"/>
      <w:lang w:val="en-US" w:eastAsia="en-US" w:bidi="ar-SA"/>
    </w:rPr>
  </w:style>
  <w:style w:type="paragraph" w:styleId="BalloonText">
    <w:name w:val="Balloon Text"/>
    <w:basedOn w:val="Normal"/>
    <w:semiHidden/>
    <w:rsid w:val="00E21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3FF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1C5397"/>
    <w:pPr>
      <w:outlineLvl w:val="0"/>
    </w:pPr>
    <w:rPr>
      <w:rFonts w:ascii="Georgia" w:hAnsi="Georgia"/>
      <w:caps/>
      <w:color w:val="7F4225"/>
      <w:sz w:val="84"/>
    </w:rPr>
  </w:style>
  <w:style w:type="paragraph" w:styleId="Heading2">
    <w:name w:val="heading 2"/>
    <w:basedOn w:val="Normal"/>
    <w:next w:val="Normal"/>
    <w:link w:val="Heading2Char"/>
    <w:qFormat/>
    <w:rsid w:val="00354B25"/>
    <w:pPr>
      <w:spacing w:line="288" w:lineRule="auto"/>
      <w:outlineLvl w:val="1"/>
    </w:pPr>
    <w:rPr>
      <w:rFonts w:ascii="Trebuchet MS" w:hAnsi="Trebuchet MS"/>
      <w:color w:val="636466"/>
      <w:spacing w:val="40"/>
    </w:rPr>
  </w:style>
  <w:style w:type="paragraph" w:styleId="Heading3">
    <w:name w:val="heading 3"/>
    <w:basedOn w:val="Heading2"/>
    <w:next w:val="Normal"/>
    <w:link w:val="Heading3Char"/>
    <w:qFormat/>
    <w:rsid w:val="001C5397"/>
    <w:pPr>
      <w:outlineLvl w:val="2"/>
    </w:pPr>
    <w:rPr>
      <w:rFonts w:ascii="Georgia" w:hAnsi="Georgia"/>
      <w:caps/>
      <w:color w:val="73CDDD"/>
      <w:spacing w:val="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54B25"/>
    <w:rPr>
      <w:rFonts w:ascii="Trebuchet MS" w:hAnsi="Trebuchet MS"/>
      <w:color w:val="636466"/>
      <w:spacing w:val="40"/>
      <w:sz w:val="24"/>
      <w:lang w:val="en-US" w:eastAsia="en-US" w:bidi="ar-SA"/>
    </w:rPr>
  </w:style>
  <w:style w:type="character" w:customStyle="1" w:styleId="Heading3Char">
    <w:name w:val="Heading 3 Char"/>
    <w:basedOn w:val="Heading2Char"/>
    <w:link w:val="Heading3"/>
    <w:rsid w:val="001C5397"/>
    <w:rPr>
      <w:rFonts w:ascii="Georgia" w:hAnsi="Georgia"/>
      <w:caps/>
      <w:color w:val="73CDDD"/>
      <w:spacing w:val="40"/>
      <w:sz w:val="36"/>
      <w:lang w:val="en-US" w:eastAsia="en-US" w:bidi="ar-SA"/>
    </w:rPr>
  </w:style>
  <w:style w:type="paragraph" w:styleId="BalloonText">
    <w:name w:val="Balloon Text"/>
    <w:basedOn w:val="Normal"/>
    <w:semiHidden/>
    <w:rsid w:val="00E21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p37269\AppData\Roaming\Microsoft\Templates\Martin%20Luther%20King%20Day%20school%20assembly%20po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4337-99E0-4E67-9106-2580ED3C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Martin Luther King Day school assembly poster.dot</Template>
  <TotalTime>0</TotalTime>
  <Pages>1</Pages>
  <Words>35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labtech</cp:lastModifiedBy>
  <cp:revision>2</cp:revision>
  <cp:lastPrinted>2006-12-14T15:17:00Z</cp:lastPrinted>
  <dcterms:created xsi:type="dcterms:W3CDTF">2011-11-13T00:09:00Z</dcterms:created>
  <dcterms:modified xsi:type="dcterms:W3CDTF">2011-11-13T00:09:00Z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TC100948311033</vt:lpwstr>
  </property>
</Properties>
</file>